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16C" w:rsidRDefault="00A3516C" w:rsidP="00A3516C">
      <w:pPr>
        <w:widowControl/>
        <w:shd w:val="clear" w:color="auto" w:fill="FFFFFF"/>
        <w:spacing w:after="300"/>
        <w:jc w:val="center"/>
        <w:rPr>
          <w:rFonts w:ascii="仿宋" w:eastAsia="仿宋" w:hAnsi="仿宋" w:cs="仿宋"/>
          <w:b/>
          <w:bCs/>
          <w:sz w:val="44"/>
          <w:szCs w:val="44"/>
        </w:rPr>
      </w:pPr>
      <w:r>
        <w:rPr>
          <w:rFonts w:ascii="仿宋" w:eastAsia="仿宋" w:hAnsi="仿宋" w:cs="仿宋" w:hint="eastAsia"/>
          <w:b/>
          <w:bCs/>
          <w:kern w:val="0"/>
          <w:sz w:val="44"/>
          <w:szCs w:val="44"/>
          <w:shd w:val="clear" w:color="auto" w:fill="FFFFFF"/>
          <w:lang w:bidi="ar"/>
        </w:rPr>
        <w:t>杭州临江环境能源项目配套工程节能评估</w:t>
      </w:r>
      <w:r>
        <w:rPr>
          <w:rFonts w:ascii="仿宋" w:eastAsia="仿宋" w:hAnsi="仿宋" w:cs="仿宋"/>
          <w:b/>
          <w:bCs/>
          <w:kern w:val="0"/>
          <w:sz w:val="44"/>
          <w:szCs w:val="44"/>
          <w:shd w:val="clear" w:color="auto" w:fill="FFFFFF"/>
          <w:lang w:bidi="ar"/>
        </w:rPr>
        <w:t>报告</w:t>
      </w:r>
      <w:r>
        <w:rPr>
          <w:rFonts w:ascii="仿宋" w:eastAsia="仿宋" w:hAnsi="仿宋" w:cs="仿宋" w:hint="eastAsia"/>
          <w:b/>
          <w:bCs/>
          <w:kern w:val="0"/>
          <w:sz w:val="44"/>
          <w:szCs w:val="44"/>
          <w:shd w:val="clear" w:color="auto" w:fill="FFFFFF"/>
          <w:lang w:bidi="ar"/>
        </w:rPr>
        <w:t>询价公告</w:t>
      </w:r>
    </w:p>
    <w:p w:rsidR="00A3516C" w:rsidRDefault="00A3516C" w:rsidP="00A3516C">
      <w:pPr>
        <w:widowControl/>
        <w:shd w:val="clear" w:color="auto" w:fill="FFFFFF"/>
        <w:spacing w:line="360" w:lineRule="auto"/>
        <w:ind w:firstLine="440"/>
        <w:jc w:val="left"/>
        <w:rPr>
          <w:rFonts w:ascii="仿宋" w:eastAsia="仿宋" w:hAnsi="仿宋" w:cs="仿宋"/>
          <w:sz w:val="24"/>
          <w:shd w:val="clear" w:color="auto" w:fill="FFFFFF"/>
        </w:rPr>
      </w:pPr>
      <w:r>
        <w:rPr>
          <w:rFonts w:ascii="仿宋" w:eastAsia="仿宋" w:hAnsi="仿宋" w:cs="仿宋" w:hint="eastAsia"/>
          <w:sz w:val="24"/>
          <w:shd w:val="clear" w:color="auto" w:fill="FFFFFF"/>
        </w:rPr>
        <w:t>杭州临江环境能源有限公司因项目建设需要，对杭州临江</w:t>
      </w:r>
      <w:r>
        <w:rPr>
          <w:rFonts w:ascii="仿宋" w:eastAsia="仿宋" w:hAnsi="仿宋" w:cs="仿宋"/>
          <w:sz w:val="24"/>
          <w:shd w:val="clear" w:color="auto" w:fill="FFFFFF"/>
        </w:rPr>
        <w:t>环境能源</w:t>
      </w:r>
      <w:r>
        <w:rPr>
          <w:rFonts w:ascii="仿宋" w:eastAsia="仿宋" w:hAnsi="仿宋" w:cs="仿宋" w:hint="eastAsia"/>
          <w:sz w:val="24"/>
          <w:shd w:val="clear" w:color="auto" w:fill="FFFFFF"/>
        </w:rPr>
        <w:t>项目</w:t>
      </w:r>
      <w:r>
        <w:rPr>
          <w:rFonts w:ascii="仿宋" w:eastAsia="仿宋" w:hAnsi="仿宋" w:cs="仿宋"/>
          <w:sz w:val="24"/>
          <w:shd w:val="clear" w:color="auto" w:fill="FFFFFF"/>
        </w:rPr>
        <w:t>配套</w:t>
      </w:r>
      <w:r>
        <w:rPr>
          <w:rFonts w:ascii="仿宋" w:eastAsia="仿宋" w:hAnsi="仿宋" w:cs="仿宋" w:hint="eastAsia"/>
          <w:sz w:val="24"/>
          <w:shd w:val="clear" w:color="auto" w:fill="FFFFFF"/>
        </w:rPr>
        <w:t>工程节能评估</w:t>
      </w:r>
      <w:r>
        <w:rPr>
          <w:rFonts w:ascii="仿宋" w:eastAsia="仿宋" w:hAnsi="仿宋" w:cs="仿宋"/>
          <w:sz w:val="24"/>
          <w:shd w:val="clear" w:color="auto" w:fill="FFFFFF"/>
        </w:rPr>
        <w:t>报告</w:t>
      </w:r>
      <w:r>
        <w:rPr>
          <w:rFonts w:ascii="仿宋" w:eastAsia="仿宋" w:hAnsi="仿宋" w:cs="仿宋" w:hint="eastAsia"/>
          <w:sz w:val="24"/>
          <w:shd w:val="clear" w:color="auto" w:fill="FFFFFF"/>
        </w:rPr>
        <w:t>编制工作进行询价。</w:t>
      </w:r>
      <w:r>
        <w:rPr>
          <w:rFonts w:ascii="仿宋" w:eastAsia="仿宋" w:hAnsi="仿宋" w:cs="仿宋" w:hint="eastAsia"/>
          <w:kern w:val="0"/>
          <w:sz w:val="24"/>
          <w:shd w:val="clear" w:color="auto" w:fill="FFFFFF"/>
          <w:lang w:bidi="ar"/>
        </w:rPr>
        <w:br/>
        <w:t xml:space="preserve">　　</w:t>
      </w:r>
      <w:r>
        <w:rPr>
          <w:rStyle w:val="a3"/>
          <w:rFonts w:ascii="仿宋" w:eastAsia="仿宋" w:hAnsi="仿宋" w:cs="仿宋" w:hint="eastAsia"/>
          <w:kern w:val="0"/>
          <w:sz w:val="24"/>
          <w:shd w:val="clear" w:color="auto" w:fill="FFFFFF"/>
          <w:lang w:bidi="ar"/>
        </w:rPr>
        <w:t>一、采购编号：20190</w:t>
      </w:r>
      <w:r>
        <w:rPr>
          <w:rStyle w:val="a3"/>
          <w:rFonts w:ascii="仿宋" w:eastAsia="仿宋" w:hAnsi="仿宋" w:cs="仿宋"/>
          <w:kern w:val="0"/>
          <w:sz w:val="24"/>
          <w:shd w:val="clear" w:color="auto" w:fill="FFFFFF"/>
          <w:lang w:bidi="ar"/>
        </w:rPr>
        <w:t>5</w:t>
      </w:r>
      <w:r>
        <w:rPr>
          <w:rStyle w:val="a3"/>
          <w:rFonts w:ascii="仿宋" w:eastAsia="仿宋" w:hAnsi="仿宋" w:cs="仿宋" w:hint="eastAsia"/>
          <w:kern w:val="0"/>
          <w:sz w:val="24"/>
          <w:shd w:val="clear" w:color="auto" w:fill="FFFFFF"/>
          <w:lang w:bidi="ar"/>
        </w:rPr>
        <w:t>00</w:t>
      </w:r>
      <w:r>
        <w:rPr>
          <w:rStyle w:val="a3"/>
          <w:rFonts w:ascii="仿宋" w:eastAsia="仿宋" w:hAnsi="仿宋" w:cs="仿宋"/>
          <w:kern w:val="0"/>
          <w:sz w:val="24"/>
          <w:shd w:val="clear" w:color="auto" w:fill="FFFFFF"/>
          <w:lang w:bidi="ar"/>
        </w:rPr>
        <w:t>5</w:t>
      </w:r>
      <w:r>
        <w:rPr>
          <w:rFonts w:ascii="仿宋" w:eastAsia="仿宋" w:hAnsi="仿宋" w:cs="仿宋" w:hint="eastAsia"/>
          <w:kern w:val="0"/>
          <w:sz w:val="24"/>
          <w:shd w:val="clear" w:color="auto" w:fill="FFFFFF"/>
          <w:lang w:bidi="ar"/>
        </w:rPr>
        <w:br/>
        <w:t xml:space="preserve">　　</w:t>
      </w:r>
      <w:r>
        <w:rPr>
          <w:rStyle w:val="a3"/>
          <w:rFonts w:ascii="仿宋" w:eastAsia="仿宋" w:hAnsi="仿宋" w:cs="仿宋" w:hint="eastAsia"/>
          <w:kern w:val="0"/>
          <w:sz w:val="24"/>
          <w:shd w:val="clear" w:color="auto" w:fill="FFFFFF"/>
          <w:lang w:bidi="ar"/>
        </w:rPr>
        <w:t>二、项目名称：</w:t>
      </w:r>
      <w:r>
        <w:rPr>
          <w:rFonts w:ascii="仿宋" w:eastAsia="仿宋" w:hAnsi="仿宋" w:cs="仿宋" w:hint="eastAsia"/>
          <w:sz w:val="24"/>
          <w:shd w:val="clear" w:color="auto" w:fill="FFFFFF"/>
        </w:rPr>
        <w:t>杭州临江</w:t>
      </w:r>
      <w:r>
        <w:rPr>
          <w:rFonts w:ascii="仿宋" w:eastAsia="仿宋" w:hAnsi="仿宋" w:cs="仿宋"/>
          <w:sz w:val="24"/>
          <w:shd w:val="clear" w:color="auto" w:fill="FFFFFF"/>
        </w:rPr>
        <w:t>环境能源</w:t>
      </w:r>
      <w:r>
        <w:rPr>
          <w:rFonts w:ascii="仿宋" w:eastAsia="仿宋" w:hAnsi="仿宋" w:cs="仿宋" w:hint="eastAsia"/>
          <w:sz w:val="24"/>
          <w:shd w:val="clear" w:color="auto" w:fill="FFFFFF"/>
        </w:rPr>
        <w:t>项目</w:t>
      </w:r>
      <w:r>
        <w:rPr>
          <w:rFonts w:ascii="仿宋" w:eastAsia="仿宋" w:hAnsi="仿宋" w:cs="仿宋"/>
          <w:sz w:val="24"/>
          <w:shd w:val="clear" w:color="auto" w:fill="FFFFFF"/>
        </w:rPr>
        <w:t>配套</w:t>
      </w:r>
      <w:r>
        <w:rPr>
          <w:rFonts w:ascii="仿宋" w:eastAsia="仿宋" w:hAnsi="仿宋" w:cs="仿宋" w:hint="eastAsia"/>
          <w:sz w:val="24"/>
          <w:shd w:val="clear" w:color="auto" w:fill="FFFFFF"/>
        </w:rPr>
        <w:t>工程节能评估</w:t>
      </w:r>
      <w:r>
        <w:rPr>
          <w:rFonts w:ascii="仿宋" w:eastAsia="仿宋" w:hAnsi="仿宋" w:cs="仿宋"/>
          <w:sz w:val="24"/>
          <w:shd w:val="clear" w:color="auto" w:fill="FFFFFF"/>
        </w:rPr>
        <w:t>报告</w:t>
      </w:r>
    </w:p>
    <w:p w:rsidR="00A3516C" w:rsidRDefault="00A3516C" w:rsidP="00A3516C">
      <w:pPr>
        <w:pStyle w:val="a4"/>
        <w:spacing w:line="360" w:lineRule="auto"/>
        <w:ind w:firstLine="480"/>
        <w:rPr>
          <w:rFonts w:ascii="仿宋" w:eastAsia="仿宋" w:hAnsi="仿宋" w:cs="仿宋"/>
          <w:kern w:val="0"/>
          <w:sz w:val="24"/>
          <w:shd w:val="clear" w:color="auto" w:fill="FFFFFF"/>
          <w:lang w:bidi="ar"/>
        </w:rPr>
      </w:pPr>
      <w:r>
        <w:rPr>
          <w:rStyle w:val="a3"/>
          <w:rFonts w:ascii="仿宋" w:eastAsia="仿宋" w:hAnsi="仿宋" w:cs="仿宋" w:hint="eastAsia"/>
          <w:kern w:val="0"/>
          <w:sz w:val="24"/>
          <w:shd w:val="clear" w:color="auto" w:fill="FFFFFF"/>
          <w:lang w:bidi="ar"/>
        </w:rPr>
        <w:t>三、项目概况</w:t>
      </w:r>
      <w:r>
        <w:rPr>
          <w:rFonts w:ascii="仿宋" w:eastAsia="仿宋" w:hAnsi="仿宋" w:cs="仿宋" w:hint="eastAsia"/>
          <w:sz w:val="24"/>
          <w:shd w:val="clear" w:color="auto" w:fill="FFFFFF"/>
        </w:rPr>
        <w:t>：</w:t>
      </w:r>
      <w:r w:rsidRPr="005851B9">
        <w:rPr>
          <w:rFonts w:ascii="仿宋" w:eastAsia="仿宋" w:hAnsi="仿宋" w:cs="仿宋" w:hint="eastAsia"/>
          <w:sz w:val="24"/>
          <w:shd w:val="clear" w:color="auto" w:fill="FFFFFF"/>
        </w:rPr>
        <w:t>项目总占地</w:t>
      </w:r>
      <w:r>
        <w:rPr>
          <w:rFonts w:ascii="仿宋" w:eastAsia="仿宋" w:hAnsi="仿宋" w:cs="仿宋" w:hint="eastAsia"/>
          <w:sz w:val="24"/>
          <w:shd w:val="clear" w:color="auto" w:fill="FFFFFF"/>
        </w:rPr>
        <w:t>约</w:t>
      </w:r>
      <w:r w:rsidRPr="0088017B">
        <w:rPr>
          <w:rFonts w:ascii="仿宋" w:eastAsia="仿宋" w:hAnsi="仿宋" w:cs="仿宋"/>
          <w:color w:val="000000" w:themeColor="text1"/>
          <w:sz w:val="24"/>
          <w:shd w:val="clear" w:color="auto" w:fill="FFFFFF"/>
        </w:rPr>
        <w:t>2</w:t>
      </w:r>
      <w:r>
        <w:rPr>
          <w:rFonts w:ascii="仿宋" w:eastAsia="仿宋" w:hAnsi="仿宋" w:cs="仿宋"/>
          <w:color w:val="000000" w:themeColor="text1"/>
          <w:sz w:val="24"/>
          <w:shd w:val="clear" w:color="auto" w:fill="FFFFFF"/>
        </w:rPr>
        <w:t>66.5</w:t>
      </w:r>
      <w:r>
        <w:rPr>
          <w:rFonts w:ascii="仿宋" w:eastAsia="仿宋" w:hAnsi="仿宋" w:cs="仿宋" w:hint="eastAsia"/>
          <w:sz w:val="24"/>
          <w:shd w:val="clear" w:color="auto" w:fill="FFFFFF"/>
        </w:rPr>
        <w:t>亩，分期建设第三固废中心二期</w:t>
      </w:r>
      <w:r w:rsidRPr="005851B9">
        <w:rPr>
          <w:rFonts w:ascii="仿宋" w:eastAsia="仿宋" w:hAnsi="仿宋" w:cs="仿宋" w:hint="eastAsia"/>
          <w:sz w:val="24"/>
          <w:shd w:val="clear" w:color="auto" w:fill="FFFFFF"/>
        </w:rPr>
        <w:t>、餐厨垃圾处理、炉渣资源化利用</w:t>
      </w:r>
      <w:r>
        <w:rPr>
          <w:rFonts w:ascii="仿宋" w:eastAsia="仿宋" w:hAnsi="仿宋" w:cs="仿宋" w:hint="eastAsia"/>
          <w:sz w:val="24"/>
          <w:shd w:val="clear" w:color="auto" w:fill="FFFFFF"/>
        </w:rPr>
        <w:t>等项目</w:t>
      </w:r>
      <w:r>
        <w:rPr>
          <w:rFonts w:ascii="仿宋" w:eastAsia="仿宋" w:hAnsi="仿宋" w:cs="仿宋"/>
          <w:sz w:val="24"/>
          <w:shd w:val="clear" w:color="auto" w:fill="FFFFFF"/>
        </w:rPr>
        <w:t>。</w:t>
      </w:r>
      <w:r>
        <w:rPr>
          <w:rFonts w:ascii="仿宋" w:eastAsia="仿宋" w:hAnsi="仿宋" w:cs="仿宋" w:hint="eastAsia"/>
          <w:kern w:val="0"/>
          <w:sz w:val="24"/>
          <w:shd w:val="clear" w:color="auto" w:fill="FFFFFF"/>
          <w:lang w:bidi="ar"/>
        </w:rPr>
        <w:br/>
        <w:t xml:space="preserve">　　</w:t>
      </w:r>
      <w:r>
        <w:rPr>
          <w:rStyle w:val="a3"/>
          <w:rFonts w:ascii="仿宋" w:eastAsia="仿宋" w:hAnsi="仿宋" w:cs="仿宋" w:hint="eastAsia"/>
          <w:kern w:val="0"/>
          <w:sz w:val="24"/>
          <w:shd w:val="clear" w:color="auto" w:fill="FFFFFF"/>
          <w:lang w:bidi="ar"/>
        </w:rPr>
        <w:t>四、采购内容：</w:t>
      </w:r>
      <w:r w:rsidRPr="007B56FF">
        <w:rPr>
          <w:rFonts w:ascii="仿宋" w:eastAsia="仿宋" w:hAnsi="仿宋" w:cs="仿宋" w:hint="eastAsia"/>
          <w:color w:val="000000" w:themeColor="text1"/>
          <w:sz w:val="24"/>
          <w:shd w:val="clear" w:color="auto" w:fill="FFFFFF"/>
        </w:rPr>
        <w:t>符合</w:t>
      </w:r>
      <w:r w:rsidRPr="00A3516C">
        <w:rPr>
          <w:rFonts w:ascii="仿宋" w:eastAsia="仿宋" w:hAnsi="仿宋" w:cs="仿宋"/>
          <w:color w:val="000000" w:themeColor="text1"/>
          <w:sz w:val="24"/>
          <w:shd w:val="clear" w:color="auto" w:fill="FFFFFF"/>
        </w:rPr>
        <w:t>《中华人民共和国节约能源法》、</w:t>
      </w:r>
      <w:r w:rsidRPr="00A3516C">
        <w:rPr>
          <w:rFonts w:ascii="仿宋" w:eastAsia="仿宋" w:hAnsi="仿宋" w:cs="仿宋" w:hint="eastAsia"/>
          <w:color w:val="000000" w:themeColor="text1"/>
          <w:sz w:val="24"/>
          <w:shd w:val="clear" w:color="auto" w:fill="FFFFFF"/>
        </w:rPr>
        <w:t>发改44号令、</w:t>
      </w:r>
      <w:r w:rsidRPr="00A3516C">
        <w:rPr>
          <w:rFonts w:ascii="仿宋" w:eastAsia="仿宋" w:hAnsi="仿宋" w:cs="仿宋"/>
          <w:color w:val="000000" w:themeColor="text1"/>
          <w:sz w:val="24"/>
          <w:shd w:val="clear" w:color="auto" w:fill="FFFFFF"/>
        </w:rPr>
        <w:t>《浙江省人民政府关于印发浙江省固定资产投资项目节能评估和审查管理办法的通知》（浙政办发〔2010〕35号）</w:t>
      </w:r>
      <w:r w:rsidRPr="007B56FF">
        <w:rPr>
          <w:rFonts w:ascii="仿宋" w:eastAsia="仿宋" w:hAnsi="仿宋" w:cs="仿宋" w:hint="eastAsia"/>
          <w:color w:val="000000" w:themeColor="text1"/>
          <w:sz w:val="24"/>
          <w:shd w:val="clear" w:color="auto" w:fill="FFFFFF"/>
        </w:rPr>
        <w:t>等相关要求编制报告</w:t>
      </w:r>
      <w:r w:rsidRPr="007B56FF">
        <w:rPr>
          <w:rFonts w:ascii="仿宋" w:eastAsia="仿宋" w:hAnsi="仿宋" w:cs="仿宋"/>
          <w:color w:val="000000" w:themeColor="text1"/>
          <w:sz w:val="24"/>
          <w:shd w:val="clear" w:color="auto" w:fill="FFFFFF"/>
        </w:rPr>
        <w:t>。</w:t>
      </w:r>
      <w:r>
        <w:rPr>
          <w:rFonts w:ascii="仿宋" w:eastAsia="仿宋" w:hAnsi="仿宋" w:cs="仿宋" w:hint="eastAsia"/>
          <w:kern w:val="0"/>
          <w:sz w:val="24"/>
          <w:shd w:val="clear" w:color="auto" w:fill="FFFFFF"/>
          <w:lang w:bidi="ar"/>
        </w:rPr>
        <w:br/>
        <w:t xml:space="preserve">　　</w:t>
      </w:r>
      <w:r>
        <w:rPr>
          <w:rStyle w:val="a3"/>
          <w:rFonts w:ascii="仿宋" w:eastAsia="仿宋" w:hAnsi="仿宋" w:cs="仿宋" w:hint="eastAsia"/>
          <w:kern w:val="0"/>
          <w:sz w:val="24"/>
          <w:shd w:val="clear" w:color="auto" w:fill="FFFFFF"/>
          <w:lang w:bidi="ar"/>
        </w:rPr>
        <w:t>五、报价：</w:t>
      </w:r>
      <w:r>
        <w:rPr>
          <w:rFonts w:ascii="仿宋" w:eastAsia="仿宋" w:hAnsi="仿宋" w:cs="仿宋" w:hint="eastAsia"/>
          <w:sz w:val="24"/>
        </w:rPr>
        <w:t>本项目只允许一个报价。如果出现两个或两个以上报价，则报价无效。</w:t>
      </w:r>
      <w:r>
        <w:rPr>
          <w:rFonts w:ascii="仿宋" w:eastAsia="仿宋" w:hAnsi="仿宋" w:cs="仿宋" w:hint="eastAsia"/>
          <w:b/>
          <w:bCs/>
          <w:sz w:val="24"/>
        </w:rPr>
        <w:t>本项目总价最高限价</w:t>
      </w:r>
      <w:r>
        <w:rPr>
          <w:rFonts w:ascii="仿宋" w:eastAsia="仿宋" w:hAnsi="仿宋" w:cs="仿宋"/>
          <w:b/>
          <w:bCs/>
          <w:sz w:val="24"/>
        </w:rPr>
        <w:t>16</w:t>
      </w:r>
      <w:r>
        <w:rPr>
          <w:rFonts w:ascii="仿宋" w:eastAsia="仿宋" w:hAnsi="仿宋" w:cs="仿宋" w:hint="eastAsia"/>
          <w:b/>
          <w:bCs/>
          <w:sz w:val="24"/>
        </w:rPr>
        <w:t>万元</w:t>
      </w:r>
      <w:r>
        <w:rPr>
          <w:rStyle w:val="a3"/>
          <w:rFonts w:ascii="仿宋" w:eastAsia="仿宋" w:hAnsi="仿宋" w:cs="仿宋" w:hint="eastAsia"/>
          <w:bCs/>
          <w:kern w:val="0"/>
          <w:sz w:val="24"/>
          <w:shd w:val="clear" w:color="auto" w:fill="FFFFFF"/>
          <w:lang w:bidi="ar"/>
        </w:rPr>
        <w:t>（包含一切费用）</w:t>
      </w:r>
      <w:r>
        <w:rPr>
          <w:rFonts w:ascii="仿宋" w:eastAsia="仿宋" w:hAnsi="仿宋" w:cs="仿宋" w:hint="eastAsia"/>
          <w:sz w:val="24"/>
        </w:rPr>
        <w:t>，超过最高限价，作无效报价处理。</w:t>
      </w:r>
    </w:p>
    <w:p w:rsidR="00A3516C" w:rsidRDefault="00A3516C" w:rsidP="00A3516C">
      <w:pPr>
        <w:widowControl/>
        <w:shd w:val="clear" w:color="auto" w:fill="FFFFFF"/>
        <w:spacing w:line="360" w:lineRule="auto"/>
        <w:ind w:left="440"/>
        <w:jc w:val="left"/>
        <w:rPr>
          <w:rFonts w:ascii="仿宋" w:eastAsia="仿宋" w:hAnsi="仿宋" w:cs="仿宋"/>
          <w:kern w:val="0"/>
          <w:sz w:val="24"/>
          <w:shd w:val="clear" w:color="auto" w:fill="FFFFFF"/>
          <w:lang w:bidi="ar"/>
        </w:rPr>
      </w:pPr>
      <w:r>
        <w:rPr>
          <w:rStyle w:val="a3"/>
          <w:rFonts w:ascii="仿宋" w:eastAsia="仿宋" w:hAnsi="仿宋" w:cs="仿宋" w:hint="eastAsia"/>
          <w:kern w:val="0"/>
          <w:sz w:val="24"/>
          <w:shd w:val="clear" w:color="auto" w:fill="FFFFFF"/>
          <w:lang w:bidi="ar"/>
        </w:rPr>
        <w:t>六、报价格式：</w:t>
      </w:r>
      <w:r>
        <w:rPr>
          <w:rFonts w:ascii="仿宋" w:eastAsia="仿宋" w:hAnsi="仿宋" w:cs="仿宋" w:hint="eastAsia"/>
          <w:kern w:val="0"/>
          <w:sz w:val="24"/>
          <w:shd w:val="clear" w:color="auto" w:fill="FFFFFF"/>
          <w:lang w:bidi="ar"/>
        </w:rPr>
        <w:t xml:space="preserve">见附件 </w:t>
      </w:r>
    </w:p>
    <w:p w:rsidR="00A3516C" w:rsidRDefault="00A3516C" w:rsidP="00A3516C">
      <w:pPr>
        <w:widowControl/>
        <w:shd w:val="clear" w:color="auto" w:fill="FFFFFF"/>
        <w:spacing w:line="360" w:lineRule="auto"/>
        <w:ind w:firstLineChars="183" w:firstLine="441"/>
        <w:jc w:val="left"/>
        <w:rPr>
          <w:rFonts w:ascii="仿宋" w:eastAsia="仿宋" w:hAnsi="仿宋" w:cs="仿宋"/>
          <w:kern w:val="0"/>
          <w:sz w:val="24"/>
          <w:shd w:val="clear" w:color="auto" w:fill="FFFFFF"/>
          <w:lang w:bidi="ar"/>
        </w:rPr>
      </w:pPr>
      <w:r>
        <w:rPr>
          <w:rFonts w:ascii="仿宋" w:eastAsia="仿宋" w:hAnsi="仿宋" w:cs="仿宋" w:hint="eastAsia"/>
          <w:b/>
          <w:bCs/>
          <w:kern w:val="0"/>
          <w:sz w:val="24"/>
          <w:shd w:val="clear" w:color="auto" w:fill="FFFFFF"/>
          <w:lang w:bidi="ar"/>
        </w:rPr>
        <w:t>七、报价时间</w:t>
      </w:r>
      <w:r w:rsidRPr="00B223F2">
        <w:rPr>
          <w:rFonts w:ascii="仿宋" w:eastAsia="仿宋" w:hAnsi="仿宋" w:cs="仿宋" w:hint="eastAsia"/>
          <w:b/>
          <w:bCs/>
          <w:color w:val="000000" w:themeColor="text1"/>
          <w:kern w:val="0"/>
          <w:sz w:val="24"/>
          <w:shd w:val="clear" w:color="auto" w:fill="FFFFFF"/>
          <w:lang w:bidi="ar"/>
        </w:rPr>
        <w:t>：</w:t>
      </w:r>
      <w:r w:rsidRPr="00B223F2">
        <w:rPr>
          <w:rFonts w:ascii="仿宋" w:eastAsia="仿宋" w:hAnsi="仿宋" w:cs="仿宋" w:hint="eastAsia"/>
          <w:color w:val="000000" w:themeColor="text1"/>
          <w:kern w:val="0"/>
          <w:sz w:val="24"/>
          <w:shd w:val="clear" w:color="auto" w:fill="FFFFFF"/>
          <w:lang w:bidi="ar"/>
        </w:rPr>
        <w:t>请于2019年</w:t>
      </w:r>
      <w:r>
        <w:rPr>
          <w:rFonts w:ascii="仿宋" w:eastAsia="仿宋" w:hAnsi="仿宋" w:cs="仿宋"/>
          <w:color w:val="000000" w:themeColor="text1"/>
          <w:kern w:val="0"/>
          <w:sz w:val="24"/>
          <w:shd w:val="clear" w:color="auto" w:fill="FFFFFF"/>
          <w:lang w:bidi="ar"/>
        </w:rPr>
        <w:t>6</w:t>
      </w:r>
      <w:r w:rsidRPr="00B223F2">
        <w:rPr>
          <w:rFonts w:ascii="仿宋" w:eastAsia="仿宋" w:hAnsi="仿宋" w:cs="仿宋" w:hint="eastAsia"/>
          <w:color w:val="000000" w:themeColor="text1"/>
          <w:kern w:val="0"/>
          <w:sz w:val="24"/>
          <w:shd w:val="clear" w:color="auto" w:fill="FFFFFF"/>
          <w:lang w:bidi="ar"/>
        </w:rPr>
        <w:t>月</w:t>
      </w:r>
      <w:r>
        <w:rPr>
          <w:rFonts w:ascii="仿宋" w:eastAsia="仿宋" w:hAnsi="仿宋" w:cs="仿宋"/>
          <w:color w:val="000000" w:themeColor="text1"/>
          <w:kern w:val="0"/>
          <w:sz w:val="24"/>
          <w:shd w:val="clear" w:color="auto" w:fill="FFFFFF"/>
          <w:lang w:bidi="ar"/>
        </w:rPr>
        <w:t>6</w:t>
      </w:r>
      <w:r w:rsidRPr="00B223F2">
        <w:rPr>
          <w:rFonts w:ascii="仿宋" w:eastAsia="仿宋" w:hAnsi="仿宋" w:cs="仿宋" w:hint="eastAsia"/>
          <w:color w:val="000000" w:themeColor="text1"/>
          <w:kern w:val="0"/>
          <w:sz w:val="24"/>
          <w:shd w:val="clear" w:color="auto" w:fill="FFFFFF"/>
          <w:lang w:bidi="ar"/>
        </w:rPr>
        <w:t>日12：00时前将报价函密封加盖公章送至杭州临江环境能源有限公司</w:t>
      </w:r>
      <w:r>
        <w:rPr>
          <w:rFonts w:ascii="仿宋" w:eastAsia="仿宋" w:hAnsi="仿宋" w:cs="仿宋" w:hint="eastAsia"/>
          <w:color w:val="000000" w:themeColor="text1"/>
          <w:kern w:val="0"/>
          <w:sz w:val="24"/>
          <w:shd w:val="clear" w:color="auto" w:fill="FFFFFF"/>
          <w:lang w:bidi="ar"/>
        </w:rPr>
        <w:t>（</w:t>
      </w:r>
      <w:r w:rsidRPr="001E2810">
        <w:rPr>
          <w:rFonts w:ascii="仿宋" w:eastAsia="仿宋" w:hAnsi="仿宋" w:cs="仿宋" w:hint="eastAsia"/>
          <w:color w:val="000000" w:themeColor="text1"/>
          <w:kern w:val="0"/>
          <w:sz w:val="24"/>
          <w:shd w:val="clear" w:color="auto" w:fill="FFFFFF"/>
          <w:lang w:bidi="ar"/>
        </w:rPr>
        <w:t>杭州市萧山</w:t>
      </w:r>
      <w:r>
        <w:rPr>
          <w:rFonts w:ascii="仿宋" w:eastAsia="仿宋" w:hAnsi="仿宋" w:cs="仿宋" w:hint="eastAsia"/>
          <w:color w:val="000000" w:themeColor="text1"/>
          <w:kern w:val="0"/>
          <w:sz w:val="24"/>
          <w:shd w:val="clear" w:color="auto" w:fill="FFFFFF"/>
          <w:lang w:bidi="ar"/>
        </w:rPr>
        <w:t>区</w:t>
      </w:r>
      <w:r w:rsidRPr="001E2810">
        <w:rPr>
          <w:rFonts w:ascii="仿宋" w:eastAsia="仿宋" w:hAnsi="仿宋" w:cs="仿宋" w:hint="eastAsia"/>
          <w:color w:val="000000" w:themeColor="text1"/>
          <w:kern w:val="0"/>
          <w:sz w:val="24"/>
          <w:shd w:val="clear" w:color="auto" w:fill="FFFFFF"/>
          <w:lang w:bidi="ar"/>
        </w:rPr>
        <w:t>临江街道红十五线杭州江滨水产有限公司</w:t>
      </w:r>
      <w:r w:rsidR="008E52E0">
        <w:rPr>
          <w:rFonts w:ascii="仿宋" w:eastAsia="仿宋" w:hAnsi="仿宋" w:cs="仿宋" w:hint="eastAsia"/>
          <w:color w:val="000000" w:themeColor="text1"/>
          <w:kern w:val="0"/>
          <w:sz w:val="24"/>
          <w:shd w:val="clear" w:color="auto" w:fill="FFFFFF"/>
          <w:lang w:bidi="ar"/>
        </w:rPr>
        <w:t>旁</w:t>
      </w:r>
      <w:bookmarkStart w:id="0" w:name="_GoBack"/>
      <w:bookmarkEnd w:id="0"/>
      <w:r>
        <w:rPr>
          <w:rFonts w:ascii="仿宋" w:eastAsia="仿宋" w:hAnsi="仿宋" w:cs="仿宋" w:hint="eastAsia"/>
          <w:color w:val="000000" w:themeColor="text1"/>
          <w:kern w:val="0"/>
          <w:sz w:val="24"/>
          <w:shd w:val="clear" w:color="auto" w:fill="FFFFFF"/>
          <w:lang w:bidi="ar"/>
        </w:rPr>
        <w:t>）</w:t>
      </w:r>
    </w:p>
    <w:p w:rsidR="00A3516C" w:rsidRDefault="00A3516C" w:rsidP="00A3516C">
      <w:pPr>
        <w:widowControl/>
        <w:shd w:val="clear" w:color="auto" w:fill="FFFFFF"/>
        <w:spacing w:line="360" w:lineRule="auto"/>
        <w:ind w:left="440"/>
        <w:jc w:val="left"/>
        <w:rPr>
          <w:rFonts w:ascii="仿宋" w:eastAsia="仿宋" w:hAnsi="仿宋" w:cs="仿宋"/>
          <w:sz w:val="24"/>
        </w:rPr>
      </w:pPr>
      <w:r>
        <w:rPr>
          <w:rStyle w:val="a3"/>
          <w:rFonts w:ascii="仿宋" w:eastAsia="仿宋" w:hAnsi="仿宋" w:cs="仿宋" w:hint="eastAsia"/>
          <w:kern w:val="0"/>
          <w:sz w:val="24"/>
          <w:shd w:val="clear" w:color="auto" w:fill="FFFFFF"/>
          <w:lang w:bidi="ar"/>
        </w:rPr>
        <w:t>八、采购人、招标组织机构及项目联系人</w:t>
      </w:r>
      <w:r>
        <w:rPr>
          <w:rFonts w:ascii="仿宋" w:eastAsia="仿宋" w:hAnsi="仿宋" w:cs="仿宋" w:hint="eastAsia"/>
          <w:kern w:val="0"/>
          <w:sz w:val="24"/>
          <w:shd w:val="clear" w:color="auto" w:fill="FFFFFF"/>
          <w:lang w:bidi="ar"/>
        </w:rPr>
        <w:br/>
        <w:t xml:space="preserve">　　采购人：杭州临江环境能源有限公司</w:t>
      </w:r>
      <w:r>
        <w:rPr>
          <w:rFonts w:ascii="仿宋" w:eastAsia="仿宋" w:hAnsi="仿宋" w:cs="仿宋" w:hint="eastAsia"/>
          <w:kern w:val="0"/>
          <w:sz w:val="24"/>
          <w:shd w:val="clear" w:color="auto" w:fill="FFFFFF"/>
          <w:lang w:bidi="ar"/>
        </w:rPr>
        <w:br/>
        <w:t xml:space="preserve">　　联系方式：张工       13857154991</w:t>
      </w:r>
    </w:p>
    <w:p w:rsidR="00A3516C" w:rsidRDefault="00A3516C" w:rsidP="00A3516C"/>
    <w:p w:rsidR="00A3516C" w:rsidRDefault="00A3516C" w:rsidP="00A3516C"/>
    <w:p w:rsidR="00A3516C" w:rsidRDefault="00A3516C" w:rsidP="00A3516C"/>
    <w:p w:rsidR="00A3516C" w:rsidRDefault="00A3516C" w:rsidP="00A3516C"/>
    <w:p w:rsidR="00A3516C" w:rsidRDefault="00A3516C" w:rsidP="00A3516C"/>
    <w:p w:rsidR="00A3516C" w:rsidRDefault="00A3516C" w:rsidP="00A3516C"/>
    <w:p w:rsidR="00A3516C" w:rsidRDefault="00A3516C" w:rsidP="00A3516C"/>
    <w:p w:rsidR="00A3516C" w:rsidRDefault="00A3516C" w:rsidP="00A3516C"/>
    <w:p w:rsidR="00A3516C" w:rsidRDefault="00A3516C" w:rsidP="00A3516C"/>
    <w:p w:rsidR="00A3516C" w:rsidRDefault="00A3516C" w:rsidP="00A3516C"/>
    <w:p w:rsidR="00A3516C" w:rsidRDefault="00A3516C" w:rsidP="00A3516C"/>
    <w:p w:rsidR="00A3516C" w:rsidRDefault="00A3516C" w:rsidP="00A3516C"/>
    <w:p w:rsidR="00A3516C" w:rsidRDefault="00A3516C" w:rsidP="00A3516C">
      <w:pPr>
        <w:rPr>
          <w:b/>
          <w:szCs w:val="21"/>
        </w:rPr>
      </w:pPr>
      <w:r>
        <w:rPr>
          <w:rFonts w:hint="eastAsia"/>
          <w:b/>
          <w:szCs w:val="21"/>
        </w:rPr>
        <w:t>附件</w:t>
      </w:r>
    </w:p>
    <w:p w:rsidR="00A3516C" w:rsidRDefault="00A3516C" w:rsidP="00A3516C">
      <w:pPr>
        <w:jc w:val="center"/>
        <w:rPr>
          <w:b/>
          <w:bCs/>
          <w:sz w:val="44"/>
          <w:szCs w:val="44"/>
        </w:rPr>
      </w:pPr>
      <w:r>
        <w:rPr>
          <w:rFonts w:hint="eastAsia"/>
          <w:b/>
          <w:bCs/>
          <w:sz w:val="44"/>
          <w:szCs w:val="44"/>
        </w:rPr>
        <w:t>XXX</w:t>
      </w:r>
      <w:r>
        <w:rPr>
          <w:rFonts w:hint="eastAsia"/>
          <w:b/>
          <w:bCs/>
          <w:sz w:val="44"/>
          <w:szCs w:val="44"/>
        </w:rPr>
        <w:t>项目报价函</w:t>
      </w:r>
    </w:p>
    <w:tbl>
      <w:tblPr>
        <w:tblStyle w:val="a6"/>
        <w:tblW w:w="8296" w:type="dxa"/>
        <w:tblLayout w:type="fixed"/>
        <w:tblLook w:val="04A0" w:firstRow="1" w:lastRow="0" w:firstColumn="1" w:lastColumn="0" w:noHBand="0" w:noVBand="1"/>
      </w:tblPr>
      <w:tblGrid>
        <w:gridCol w:w="2939"/>
        <w:gridCol w:w="5357"/>
      </w:tblGrid>
      <w:tr w:rsidR="00A3516C" w:rsidTr="003348C3">
        <w:tc>
          <w:tcPr>
            <w:tcW w:w="2939" w:type="dxa"/>
          </w:tcPr>
          <w:p w:rsidR="00A3516C" w:rsidRDefault="00A3516C" w:rsidP="003348C3">
            <w:pPr>
              <w:rPr>
                <w:sz w:val="24"/>
              </w:rPr>
            </w:pPr>
            <w:r>
              <w:rPr>
                <w:rFonts w:hint="eastAsia"/>
                <w:sz w:val="24"/>
              </w:rPr>
              <w:t>报价单位</w:t>
            </w:r>
          </w:p>
        </w:tc>
        <w:tc>
          <w:tcPr>
            <w:tcW w:w="5357" w:type="dxa"/>
          </w:tcPr>
          <w:p w:rsidR="00A3516C" w:rsidRDefault="00A3516C" w:rsidP="003348C3">
            <w:pPr>
              <w:jc w:val="right"/>
              <w:rPr>
                <w:sz w:val="24"/>
              </w:rPr>
            </w:pPr>
            <w:r>
              <w:rPr>
                <w:rFonts w:hint="eastAsia"/>
                <w:sz w:val="24"/>
              </w:rPr>
              <w:t>（公章）</w:t>
            </w:r>
          </w:p>
        </w:tc>
      </w:tr>
      <w:tr w:rsidR="00A3516C" w:rsidTr="003348C3">
        <w:tc>
          <w:tcPr>
            <w:tcW w:w="2939" w:type="dxa"/>
          </w:tcPr>
          <w:p w:rsidR="00A3516C" w:rsidRDefault="00A3516C" w:rsidP="003348C3">
            <w:pPr>
              <w:rPr>
                <w:sz w:val="24"/>
              </w:rPr>
            </w:pPr>
            <w:r>
              <w:rPr>
                <w:rFonts w:hint="eastAsia"/>
                <w:sz w:val="24"/>
              </w:rPr>
              <w:t>商务报价（万元）</w:t>
            </w:r>
          </w:p>
        </w:tc>
        <w:tc>
          <w:tcPr>
            <w:tcW w:w="5357" w:type="dxa"/>
          </w:tcPr>
          <w:p w:rsidR="00A3516C" w:rsidRDefault="00A3516C" w:rsidP="003348C3">
            <w:pPr>
              <w:rPr>
                <w:sz w:val="24"/>
              </w:rPr>
            </w:pPr>
          </w:p>
        </w:tc>
      </w:tr>
      <w:tr w:rsidR="00A3516C" w:rsidTr="003348C3">
        <w:tc>
          <w:tcPr>
            <w:tcW w:w="2939" w:type="dxa"/>
          </w:tcPr>
          <w:p w:rsidR="00A3516C" w:rsidRDefault="00A3516C" w:rsidP="003348C3">
            <w:pPr>
              <w:rPr>
                <w:sz w:val="24"/>
              </w:rPr>
            </w:pPr>
            <w:r>
              <w:rPr>
                <w:rFonts w:hint="eastAsia"/>
                <w:sz w:val="24"/>
              </w:rPr>
              <w:t>编制时间</w:t>
            </w:r>
          </w:p>
        </w:tc>
        <w:tc>
          <w:tcPr>
            <w:tcW w:w="5357" w:type="dxa"/>
          </w:tcPr>
          <w:p w:rsidR="00A3516C" w:rsidRDefault="00A3516C" w:rsidP="003348C3">
            <w:pPr>
              <w:rPr>
                <w:sz w:val="24"/>
              </w:rPr>
            </w:pPr>
          </w:p>
        </w:tc>
      </w:tr>
      <w:tr w:rsidR="00A3516C" w:rsidTr="003348C3">
        <w:tc>
          <w:tcPr>
            <w:tcW w:w="8296" w:type="dxa"/>
            <w:gridSpan w:val="2"/>
          </w:tcPr>
          <w:p w:rsidR="00A3516C" w:rsidRDefault="00A3516C" w:rsidP="003348C3">
            <w:pPr>
              <w:rPr>
                <w:sz w:val="24"/>
              </w:rPr>
            </w:pPr>
            <w:r>
              <w:rPr>
                <w:rFonts w:hint="eastAsia"/>
                <w:sz w:val="24"/>
              </w:rPr>
              <w:t>营业</w:t>
            </w:r>
            <w:r>
              <w:rPr>
                <w:sz w:val="24"/>
              </w:rPr>
              <w:t>执照</w:t>
            </w:r>
          </w:p>
        </w:tc>
      </w:tr>
      <w:tr w:rsidR="00A3516C" w:rsidTr="003348C3">
        <w:tc>
          <w:tcPr>
            <w:tcW w:w="8296" w:type="dxa"/>
            <w:gridSpan w:val="2"/>
          </w:tcPr>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tc>
      </w:tr>
      <w:tr w:rsidR="00A3516C" w:rsidTr="003348C3">
        <w:tc>
          <w:tcPr>
            <w:tcW w:w="8296" w:type="dxa"/>
            <w:gridSpan w:val="2"/>
          </w:tcPr>
          <w:p w:rsidR="00A3516C" w:rsidRDefault="00A3516C" w:rsidP="003348C3">
            <w:pPr>
              <w:rPr>
                <w:sz w:val="24"/>
              </w:rPr>
            </w:pPr>
            <w:r>
              <w:rPr>
                <w:rFonts w:hint="eastAsia"/>
                <w:sz w:val="24"/>
              </w:rPr>
              <w:lastRenderedPageBreak/>
              <w:t>报价组成</w:t>
            </w:r>
          </w:p>
        </w:tc>
      </w:tr>
      <w:tr w:rsidR="00A3516C" w:rsidTr="003348C3">
        <w:trPr>
          <w:trHeight w:val="12810"/>
        </w:trPr>
        <w:tc>
          <w:tcPr>
            <w:tcW w:w="8296" w:type="dxa"/>
            <w:gridSpan w:val="2"/>
          </w:tcPr>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p w:rsidR="00A3516C" w:rsidRDefault="00A3516C" w:rsidP="003348C3">
            <w:pPr>
              <w:rPr>
                <w:sz w:val="24"/>
              </w:rPr>
            </w:pPr>
          </w:p>
        </w:tc>
      </w:tr>
    </w:tbl>
    <w:p w:rsidR="00A3516C" w:rsidRDefault="00A3516C" w:rsidP="00A3516C"/>
    <w:p w:rsidR="004D50DD" w:rsidRDefault="004D50DD"/>
    <w:sectPr w:rsidR="004D50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A1D" w:rsidRDefault="00BB0A1D" w:rsidP="008E52E0">
      <w:r>
        <w:separator/>
      </w:r>
    </w:p>
  </w:endnote>
  <w:endnote w:type="continuationSeparator" w:id="0">
    <w:p w:rsidR="00BB0A1D" w:rsidRDefault="00BB0A1D" w:rsidP="008E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A1D" w:rsidRDefault="00BB0A1D" w:rsidP="008E52E0">
      <w:r>
        <w:separator/>
      </w:r>
    </w:p>
  </w:footnote>
  <w:footnote w:type="continuationSeparator" w:id="0">
    <w:p w:rsidR="00BB0A1D" w:rsidRDefault="00BB0A1D" w:rsidP="008E5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6C"/>
    <w:rsid w:val="004D50DD"/>
    <w:rsid w:val="008E52E0"/>
    <w:rsid w:val="00A3516C"/>
    <w:rsid w:val="00BB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25A9F"/>
  <w15:chartTrackingRefBased/>
  <w15:docId w15:val="{B5D56EE5-BE9D-4415-85C7-F69C5461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16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3516C"/>
    <w:rPr>
      <w:b/>
      <w:bCs w:val="0"/>
    </w:rPr>
  </w:style>
  <w:style w:type="paragraph" w:styleId="a4">
    <w:name w:val="Body Text Indent"/>
    <w:basedOn w:val="a"/>
    <w:link w:val="a5"/>
    <w:semiHidden/>
    <w:unhideWhenUsed/>
    <w:qFormat/>
    <w:rsid w:val="00A3516C"/>
    <w:pPr>
      <w:spacing w:line="480" w:lineRule="auto"/>
      <w:ind w:firstLine="600"/>
    </w:pPr>
    <w:rPr>
      <w:sz w:val="28"/>
    </w:rPr>
  </w:style>
  <w:style w:type="character" w:customStyle="1" w:styleId="a5">
    <w:name w:val="正文文本缩进 字符"/>
    <w:basedOn w:val="a0"/>
    <w:link w:val="a4"/>
    <w:semiHidden/>
    <w:rsid w:val="00A3516C"/>
    <w:rPr>
      <w:rFonts w:ascii="Calibri" w:eastAsia="宋体" w:hAnsi="Calibri" w:cs="Times New Roman"/>
      <w:sz w:val="28"/>
      <w:szCs w:val="24"/>
    </w:rPr>
  </w:style>
  <w:style w:type="table" w:styleId="a6">
    <w:name w:val="Table Grid"/>
    <w:basedOn w:val="a1"/>
    <w:uiPriority w:val="39"/>
    <w:qFormat/>
    <w:rsid w:val="00A3516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E52E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E52E0"/>
    <w:rPr>
      <w:rFonts w:ascii="Calibri" w:eastAsia="宋体" w:hAnsi="Calibri" w:cs="Times New Roman"/>
      <w:sz w:val="18"/>
      <w:szCs w:val="18"/>
    </w:rPr>
  </w:style>
  <w:style w:type="paragraph" w:styleId="a9">
    <w:name w:val="footer"/>
    <w:basedOn w:val="a"/>
    <w:link w:val="aa"/>
    <w:uiPriority w:val="99"/>
    <w:unhideWhenUsed/>
    <w:rsid w:val="008E52E0"/>
    <w:pPr>
      <w:tabs>
        <w:tab w:val="center" w:pos="4153"/>
        <w:tab w:val="right" w:pos="8306"/>
      </w:tabs>
      <w:snapToGrid w:val="0"/>
      <w:jc w:val="left"/>
    </w:pPr>
    <w:rPr>
      <w:sz w:val="18"/>
      <w:szCs w:val="18"/>
    </w:rPr>
  </w:style>
  <w:style w:type="character" w:customStyle="1" w:styleId="aa">
    <w:name w:val="页脚 字符"/>
    <w:basedOn w:val="a0"/>
    <w:link w:val="a9"/>
    <w:uiPriority w:val="99"/>
    <w:rsid w:val="008E52E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Words>
  <Characters>537</Characters>
  <Application>Microsoft Office Word</Application>
  <DocSecurity>0</DocSecurity>
  <Lines>4</Lines>
  <Paragraphs>1</Paragraphs>
  <ScaleCrop>false</ScaleCrop>
  <Company>Microsoft</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2019-05-31T06:25:00Z</dcterms:created>
  <dcterms:modified xsi:type="dcterms:W3CDTF">2019-05-31T07:29:00Z</dcterms:modified>
</cp:coreProperties>
</file>